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9E" w:rsidRDefault="007B6D26">
      <w:pPr>
        <w:jc w:val="center"/>
      </w:pPr>
      <w:r>
        <w:rPr>
          <w:b/>
          <w:bCs/>
          <w:sz w:val="44"/>
          <w:szCs w:val="44"/>
          <w:u w:val="single"/>
        </w:rPr>
        <w:t>WELSH GALLERY RIFLE CLUB</w:t>
      </w:r>
    </w:p>
    <w:p w:rsidR="002C229E" w:rsidRDefault="007B6D26">
      <w:r>
        <w:rPr>
          <w:noProof/>
          <w:lang w:eastAsia="en-GB" w:bidi="ar-SA"/>
        </w:rPr>
        <w:drawing>
          <wp:inline distT="0" distB="0" distL="0" distR="0">
            <wp:extent cx="1324986"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png"/>
                    <pic:cNvPicPr/>
                  </pic:nvPicPr>
                  <pic:blipFill>
                    <a:blip r:embed="rId8">
                      <a:extLst>
                        <a:ext uri="{28A0092B-C50C-407E-A947-70E740481C1C}">
                          <a14:useLocalDpi xmlns:a14="http://schemas.microsoft.com/office/drawing/2010/main" val="0"/>
                        </a:ext>
                      </a:extLst>
                    </a:blip>
                    <a:stretch>
                      <a:fillRect/>
                    </a:stretch>
                  </pic:blipFill>
                  <pic:spPr>
                    <a:xfrm>
                      <a:off x="0" y="0"/>
                      <a:ext cx="1324986" cy="790575"/>
                    </a:xfrm>
                    <a:prstGeom prst="rect">
                      <a:avLst/>
                    </a:prstGeom>
                  </pic:spPr>
                </pic:pic>
              </a:graphicData>
            </a:graphic>
          </wp:inline>
        </w:drawing>
      </w:r>
      <w:r>
        <w:rPr>
          <w:lang w:eastAsia="en-GB" w:bidi="ar-SA"/>
        </w:rPr>
        <w:t xml:space="preserve">                                                                                                        </w:t>
      </w:r>
      <w:r>
        <w:rPr>
          <w:noProof/>
          <w:lang w:eastAsia="en-GB" w:bidi="ar-SA"/>
        </w:rPr>
        <w:drawing>
          <wp:inline distT="0" distB="0" distL="0" distR="0" wp14:anchorId="0392DB06" wp14:editId="33E93A1D">
            <wp:extent cx="1324986"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png"/>
                    <pic:cNvPicPr/>
                  </pic:nvPicPr>
                  <pic:blipFill>
                    <a:blip r:embed="rId8">
                      <a:extLst>
                        <a:ext uri="{28A0092B-C50C-407E-A947-70E740481C1C}">
                          <a14:useLocalDpi xmlns:a14="http://schemas.microsoft.com/office/drawing/2010/main" val="0"/>
                        </a:ext>
                      </a:extLst>
                    </a:blip>
                    <a:stretch>
                      <a:fillRect/>
                    </a:stretch>
                  </pic:blipFill>
                  <pic:spPr>
                    <a:xfrm>
                      <a:off x="0" y="0"/>
                      <a:ext cx="1324986" cy="790575"/>
                    </a:xfrm>
                    <a:prstGeom prst="rect">
                      <a:avLst/>
                    </a:prstGeom>
                  </pic:spPr>
                </pic:pic>
              </a:graphicData>
            </a:graphic>
          </wp:inline>
        </w:drawing>
      </w:r>
    </w:p>
    <w:p w:rsidR="002C229E" w:rsidRDefault="007B6D26">
      <w:pPr>
        <w:jc w:val="center"/>
      </w:pPr>
      <w:r>
        <w:rPr>
          <w:b/>
          <w:bCs/>
          <w:sz w:val="44"/>
          <w:szCs w:val="44"/>
          <w:u w:val="single"/>
        </w:rPr>
        <w:t>OPEN CHAMPIONSHIPS 201</w:t>
      </w:r>
      <w:r w:rsidR="00D91484">
        <w:rPr>
          <w:b/>
          <w:bCs/>
          <w:sz w:val="44"/>
          <w:szCs w:val="44"/>
          <w:u w:val="single"/>
        </w:rPr>
        <w:t>7</w:t>
      </w:r>
    </w:p>
    <w:p w:rsidR="002C229E" w:rsidRDefault="007B6D26">
      <w:pPr>
        <w:jc w:val="center"/>
      </w:pPr>
      <w:r>
        <w:rPr>
          <w:b/>
          <w:bCs/>
          <w:sz w:val="32"/>
          <w:szCs w:val="32"/>
          <w:u w:val="single"/>
        </w:rPr>
        <w:t>AUGUST 0</w:t>
      </w:r>
      <w:r w:rsidR="00D91484">
        <w:rPr>
          <w:b/>
          <w:bCs/>
          <w:sz w:val="32"/>
          <w:szCs w:val="32"/>
          <w:u w:val="single"/>
        </w:rPr>
        <w:t>4</w:t>
      </w:r>
      <w:r>
        <w:rPr>
          <w:b/>
          <w:bCs/>
          <w:sz w:val="32"/>
          <w:szCs w:val="32"/>
          <w:u w:val="single"/>
        </w:rPr>
        <w:t>/0</w:t>
      </w:r>
      <w:r w:rsidR="00D91484">
        <w:rPr>
          <w:b/>
          <w:bCs/>
          <w:sz w:val="32"/>
          <w:szCs w:val="32"/>
          <w:u w:val="single"/>
        </w:rPr>
        <w:t>5</w:t>
      </w:r>
      <w:r>
        <w:rPr>
          <w:b/>
          <w:bCs/>
          <w:sz w:val="32"/>
          <w:szCs w:val="32"/>
          <w:u w:val="single"/>
        </w:rPr>
        <w:t>/0</w:t>
      </w:r>
      <w:r w:rsidR="00D91484">
        <w:rPr>
          <w:b/>
          <w:bCs/>
          <w:sz w:val="32"/>
          <w:szCs w:val="32"/>
          <w:u w:val="single"/>
        </w:rPr>
        <w:t>6</w:t>
      </w:r>
      <w:r>
        <w:rPr>
          <w:b/>
          <w:bCs/>
          <w:sz w:val="32"/>
          <w:szCs w:val="32"/>
          <w:u w:val="single"/>
        </w:rPr>
        <w:t>.</w:t>
      </w:r>
    </w:p>
    <w:p w:rsidR="002C229E" w:rsidRDefault="007B6D26">
      <w:pPr>
        <w:jc w:val="center"/>
        <w:rPr>
          <w:b/>
          <w:bCs/>
          <w:sz w:val="32"/>
          <w:szCs w:val="32"/>
        </w:rPr>
      </w:pPr>
      <w:proofErr w:type="gramStart"/>
      <w:r>
        <w:rPr>
          <w:b/>
          <w:bCs/>
          <w:sz w:val="32"/>
          <w:szCs w:val="32"/>
          <w:u w:val="single"/>
        </w:rPr>
        <w:t>HAVERFORDWEST TARGET SHOOTING CLUB RANGE.</w:t>
      </w:r>
      <w:proofErr w:type="gramEnd"/>
      <w:r>
        <w:rPr>
          <w:b/>
          <w:bCs/>
          <w:sz w:val="32"/>
          <w:szCs w:val="32"/>
        </w:rPr>
        <w:t xml:space="preserve"> </w:t>
      </w:r>
    </w:p>
    <w:p w:rsidR="00CC7A71" w:rsidRDefault="00CC7A71">
      <w:pPr>
        <w:jc w:val="center"/>
      </w:pPr>
    </w:p>
    <w:p w:rsidR="002C229E" w:rsidRDefault="007B6D26">
      <w:pPr>
        <w:spacing w:line="100" w:lineRule="atLeast"/>
        <w:jc w:val="both"/>
      </w:pPr>
      <w:r>
        <w:rPr>
          <w:sz w:val="18"/>
          <w:szCs w:val="18"/>
        </w:rPr>
        <w:t xml:space="preserve">The Welsh Championships this year will be held at the </w:t>
      </w:r>
      <w:proofErr w:type="spellStart"/>
      <w:r>
        <w:rPr>
          <w:sz w:val="18"/>
          <w:szCs w:val="18"/>
        </w:rPr>
        <w:t>Haverfordwest</w:t>
      </w:r>
      <w:proofErr w:type="spellEnd"/>
      <w:r>
        <w:rPr>
          <w:sz w:val="18"/>
          <w:szCs w:val="18"/>
        </w:rPr>
        <w:t xml:space="preserve"> Target Shooting Club Range over the period Friday 0</w:t>
      </w:r>
      <w:r w:rsidR="00D91484">
        <w:rPr>
          <w:sz w:val="18"/>
          <w:szCs w:val="18"/>
        </w:rPr>
        <w:t>4</w:t>
      </w:r>
      <w:r>
        <w:rPr>
          <w:sz w:val="18"/>
          <w:szCs w:val="18"/>
        </w:rPr>
        <w:t xml:space="preserve"> August to Sunday 0</w:t>
      </w:r>
      <w:r w:rsidR="00D91484">
        <w:rPr>
          <w:sz w:val="18"/>
          <w:szCs w:val="18"/>
        </w:rPr>
        <w:t>6</w:t>
      </w:r>
      <w:r>
        <w:rPr>
          <w:sz w:val="18"/>
          <w:szCs w:val="18"/>
        </w:rPr>
        <w:t xml:space="preserve"> August. Competition shoots are listed on the entry form and will be taking place over that period. Competitors are to ensure that all information requested is provided and that they indicate in the box which shoots they wish to compete in and when. Every effort will be made to squad competitors to the times they have selected. Details giving Range location and access details will be provided if required.</w:t>
      </w:r>
    </w:p>
    <w:p w:rsidR="002C229E" w:rsidRDefault="007B6D26">
      <w:pPr>
        <w:spacing w:line="100" w:lineRule="atLeast"/>
        <w:jc w:val="both"/>
      </w:pPr>
      <w:r>
        <w:rPr>
          <w:sz w:val="18"/>
          <w:szCs w:val="18"/>
        </w:rPr>
        <w:t>Competitors not on the internet must provide a stamped addressed envelope for return of squadding details, cheque receipt and access details. If scores are required to be sent after the competition then a second stamped addressed envelope will be required. All competitors will be issued with relevant score cards for that practice, competitors must score adjacent competitors target and sign their score card accordingly. Competitors must provide their own ammunition.</w:t>
      </w:r>
    </w:p>
    <w:p w:rsidR="002C229E" w:rsidRDefault="007B6D26">
      <w:pPr>
        <w:spacing w:line="100" w:lineRule="atLeast"/>
        <w:jc w:val="both"/>
      </w:pPr>
      <w:r>
        <w:rPr>
          <w:sz w:val="18"/>
          <w:szCs w:val="18"/>
        </w:rPr>
        <w:t xml:space="preserve">Competitors wishing to camp overnight may do so although facilities on the range are limited. </w:t>
      </w:r>
      <w:r w:rsidR="00CC7A71">
        <w:rPr>
          <w:sz w:val="18"/>
          <w:szCs w:val="18"/>
        </w:rPr>
        <w:t>We are looking into the possibility</w:t>
      </w:r>
      <w:r w:rsidR="00B8364D">
        <w:rPr>
          <w:sz w:val="18"/>
          <w:szCs w:val="18"/>
        </w:rPr>
        <w:t>, subject to costing</w:t>
      </w:r>
      <w:r w:rsidR="00CC7A71">
        <w:rPr>
          <w:sz w:val="18"/>
          <w:szCs w:val="18"/>
        </w:rPr>
        <w:t xml:space="preserve"> of providing portable showers for those intending to stay. There will also be a BBQ available on Sat </w:t>
      </w:r>
      <w:r w:rsidR="00260FD0">
        <w:rPr>
          <w:sz w:val="18"/>
          <w:szCs w:val="18"/>
        </w:rPr>
        <w:t>night;</w:t>
      </w:r>
      <w:r w:rsidR="00CC7A71">
        <w:rPr>
          <w:sz w:val="18"/>
          <w:szCs w:val="18"/>
        </w:rPr>
        <w:t xml:space="preserve"> please tick relevant box on entry form, tickets will be issued with the score cards for those attending.    </w:t>
      </w:r>
      <w:r>
        <w:rPr>
          <w:sz w:val="18"/>
          <w:szCs w:val="18"/>
        </w:rPr>
        <w:t>Shelter during non-shooting periods is limited so please ensure that you bring wet weather equipment with you. Full eye and hearing protection is mandatory for all competitions.</w:t>
      </w:r>
    </w:p>
    <w:p w:rsidR="002C229E" w:rsidRDefault="00B8364D">
      <w:pPr>
        <w:spacing w:line="100" w:lineRule="atLeast"/>
        <w:jc w:val="both"/>
      </w:pPr>
      <w:r>
        <w:rPr>
          <w:sz w:val="18"/>
          <w:szCs w:val="18"/>
        </w:rPr>
        <w:t>The Home Countries shoot will take place at 12</w:t>
      </w:r>
      <w:r w:rsidR="00260FD0">
        <w:rPr>
          <w:sz w:val="18"/>
          <w:szCs w:val="18"/>
        </w:rPr>
        <w:t>15</w:t>
      </w:r>
      <w:r>
        <w:rPr>
          <w:sz w:val="18"/>
          <w:szCs w:val="18"/>
        </w:rPr>
        <w:t xml:space="preserve">hrs on Sunday 06 August. </w:t>
      </w:r>
      <w:r w:rsidR="007B6D26">
        <w:rPr>
          <w:sz w:val="18"/>
          <w:szCs w:val="18"/>
        </w:rPr>
        <w:t xml:space="preserve">It is anticipated that prize giving will take place at the end of the competition which, subject to numbers of competitors, will be </w:t>
      </w:r>
      <w:r w:rsidR="00260FD0">
        <w:rPr>
          <w:sz w:val="18"/>
          <w:szCs w:val="18"/>
        </w:rPr>
        <w:t xml:space="preserve">approximately </w:t>
      </w:r>
      <w:r w:rsidR="007B6D26">
        <w:rPr>
          <w:sz w:val="18"/>
          <w:szCs w:val="18"/>
        </w:rPr>
        <w:t>1400hrs on the Sunday. Further information on timings will be issued during the day. Prizes will be issued down to Third place in each class.</w:t>
      </w:r>
    </w:p>
    <w:p w:rsidR="002C229E" w:rsidRDefault="007B6D26">
      <w:pPr>
        <w:spacing w:line="100" w:lineRule="atLeast"/>
        <w:jc w:val="both"/>
      </w:pPr>
      <w:r>
        <w:rPr>
          <w:sz w:val="18"/>
          <w:szCs w:val="18"/>
        </w:rPr>
        <w:t xml:space="preserve">The Aggregate prize in both CF and SB will be the aggregate results from the 25m Precision, T&amp;P1 and Multi </w:t>
      </w:r>
      <w:proofErr w:type="spellStart"/>
      <w:r>
        <w:rPr>
          <w:sz w:val="18"/>
          <w:szCs w:val="18"/>
        </w:rPr>
        <w:t>Tgt</w:t>
      </w:r>
      <w:proofErr w:type="spellEnd"/>
      <w:r>
        <w:rPr>
          <w:sz w:val="18"/>
          <w:szCs w:val="18"/>
        </w:rPr>
        <w:t xml:space="preserve"> shoot. The 1500 Aggregate prize will be the aggregate results from the 1500 GRSB and GRCF. In addition to the Individual and Aggregate prizes there will be a pair’s </w:t>
      </w:r>
      <w:r w:rsidRPr="00AC04B1">
        <w:rPr>
          <w:sz w:val="18"/>
          <w:szCs w:val="18"/>
        </w:rPr>
        <w:t xml:space="preserve">competition, The Sullivan Pairs, which will run concurrently with the Individual T&amp;P1. Team </w:t>
      </w:r>
      <w:r>
        <w:rPr>
          <w:sz w:val="18"/>
          <w:szCs w:val="18"/>
        </w:rPr>
        <w:t xml:space="preserve">will comprise one X or A class competitor and one B Class or unclassified competitor, both of whom </w:t>
      </w:r>
      <w:r w:rsidRPr="00AC04B1">
        <w:rPr>
          <w:b/>
          <w:sz w:val="18"/>
          <w:szCs w:val="18"/>
        </w:rPr>
        <w:t>must</w:t>
      </w:r>
      <w:r>
        <w:rPr>
          <w:sz w:val="18"/>
          <w:szCs w:val="18"/>
        </w:rPr>
        <w:t xml:space="preserve"> be member</w:t>
      </w:r>
      <w:r w:rsidR="00AC04B1">
        <w:rPr>
          <w:sz w:val="18"/>
          <w:szCs w:val="18"/>
        </w:rPr>
        <w:t>s</w:t>
      </w:r>
      <w:r>
        <w:rPr>
          <w:sz w:val="18"/>
          <w:szCs w:val="18"/>
        </w:rPr>
        <w:t xml:space="preserve"> of the same shooting club. Entry fee will be £4.00, a separate score card will be issued on payment to stats.</w:t>
      </w:r>
      <w:r w:rsidR="00CC7A71">
        <w:rPr>
          <w:sz w:val="18"/>
          <w:szCs w:val="18"/>
        </w:rPr>
        <w:t xml:space="preserve"> </w:t>
      </w:r>
    </w:p>
    <w:p w:rsidR="002C229E" w:rsidRDefault="007B6D26">
      <w:pPr>
        <w:spacing w:line="100" w:lineRule="atLeast"/>
        <w:jc w:val="both"/>
      </w:pPr>
      <w:r>
        <w:rPr>
          <w:sz w:val="18"/>
          <w:szCs w:val="18"/>
        </w:rPr>
        <w:t>Please also note that competitors entering six or more shoots are eligible for 10% reduction in entry fee and those entering ten or more are eligible for a 15% reduction.</w:t>
      </w:r>
      <w:r w:rsidR="00CC7A71">
        <w:rPr>
          <w:sz w:val="18"/>
          <w:szCs w:val="18"/>
        </w:rPr>
        <w:t xml:space="preserve"> Entries may be made on the day but will incur a surcharge on the original entry fee.</w:t>
      </w:r>
    </w:p>
    <w:p w:rsidR="002C229E" w:rsidRPr="00CC7A71" w:rsidRDefault="007B6D26">
      <w:pPr>
        <w:spacing w:line="100" w:lineRule="atLeast"/>
        <w:jc w:val="center"/>
        <w:rPr>
          <w:sz w:val="28"/>
          <w:szCs w:val="28"/>
        </w:rPr>
      </w:pPr>
      <w:r w:rsidRPr="00CC7A71">
        <w:rPr>
          <w:b/>
          <w:color w:val="FF0000"/>
          <w:sz w:val="28"/>
          <w:szCs w:val="28"/>
          <w:u w:val="double"/>
        </w:rPr>
        <w:t xml:space="preserve">Please ensure you enter your </w:t>
      </w:r>
      <w:r w:rsidR="00CC7A71" w:rsidRPr="00CC7A71">
        <w:rPr>
          <w:b/>
          <w:color w:val="FF0000"/>
          <w:sz w:val="28"/>
          <w:szCs w:val="28"/>
          <w:u w:val="double"/>
        </w:rPr>
        <w:t>correct</w:t>
      </w:r>
      <w:r w:rsidRPr="00CC7A71">
        <w:rPr>
          <w:b/>
          <w:color w:val="FF0000"/>
          <w:sz w:val="28"/>
          <w:szCs w:val="28"/>
          <w:u w:val="double"/>
        </w:rPr>
        <w:t xml:space="preserve"> Classification for the event you are entering</w:t>
      </w:r>
    </w:p>
    <w:p w:rsidR="00CC7A71" w:rsidRDefault="007B6D26">
      <w:pPr>
        <w:spacing w:line="100" w:lineRule="atLeast"/>
        <w:jc w:val="both"/>
        <w:rPr>
          <w:sz w:val="18"/>
          <w:szCs w:val="18"/>
        </w:rPr>
      </w:pPr>
      <w:r>
        <w:rPr>
          <w:sz w:val="18"/>
          <w:szCs w:val="18"/>
        </w:rPr>
        <w:t xml:space="preserve">All events will start on time; anyone not arriving in time for the shoot will be </w:t>
      </w:r>
      <w:proofErr w:type="spellStart"/>
      <w:r>
        <w:rPr>
          <w:sz w:val="18"/>
          <w:szCs w:val="18"/>
        </w:rPr>
        <w:t>squadded</w:t>
      </w:r>
      <w:proofErr w:type="spellEnd"/>
      <w:r>
        <w:rPr>
          <w:sz w:val="18"/>
          <w:szCs w:val="18"/>
        </w:rPr>
        <w:t xml:space="preserve"> in a later detail by the </w:t>
      </w:r>
      <w:r w:rsidR="00260FD0">
        <w:rPr>
          <w:sz w:val="18"/>
          <w:szCs w:val="18"/>
        </w:rPr>
        <w:t>Chief Range</w:t>
      </w:r>
      <w:r>
        <w:rPr>
          <w:sz w:val="18"/>
          <w:szCs w:val="18"/>
        </w:rPr>
        <w:t xml:space="preserve"> Officer, subject to availability of space. </w:t>
      </w:r>
    </w:p>
    <w:p w:rsidR="002C229E" w:rsidRDefault="007B6D26">
      <w:pPr>
        <w:spacing w:line="100" w:lineRule="atLeast"/>
        <w:jc w:val="both"/>
      </w:pPr>
      <w:r>
        <w:rPr>
          <w:sz w:val="18"/>
          <w:szCs w:val="18"/>
        </w:rPr>
        <w:t xml:space="preserve">Please respect all facilities of, and provided by, </w:t>
      </w:r>
      <w:proofErr w:type="spellStart"/>
      <w:r>
        <w:rPr>
          <w:sz w:val="18"/>
          <w:szCs w:val="18"/>
        </w:rPr>
        <w:t>Haverfordwest</w:t>
      </w:r>
      <w:proofErr w:type="spellEnd"/>
      <w:r>
        <w:rPr>
          <w:sz w:val="18"/>
          <w:szCs w:val="18"/>
        </w:rPr>
        <w:t xml:space="preserve"> Target Shooting Club</w:t>
      </w:r>
    </w:p>
    <w:p w:rsidR="002C229E" w:rsidRDefault="007B6D26">
      <w:pPr>
        <w:spacing w:line="100" w:lineRule="atLeast"/>
      </w:pPr>
      <w:r>
        <w:rPr>
          <w:sz w:val="20"/>
          <w:szCs w:val="20"/>
        </w:rPr>
        <w:t xml:space="preserve">Any queries please contact: - </w:t>
      </w:r>
      <w:r>
        <w:rPr>
          <w:sz w:val="20"/>
          <w:szCs w:val="20"/>
        </w:rPr>
        <w:tab/>
      </w:r>
      <w:r>
        <w:rPr>
          <w:sz w:val="20"/>
          <w:szCs w:val="20"/>
        </w:rPr>
        <w:tab/>
      </w:r>
      <w:r>
        <w:rPr>
          <w:sz w:val="20"/>
          <w:szCs w:val="20"/>
        </w:rPr>
        <w:tab/>
      </w:r>
      <w:hyperlink r:id="rId9">
        <w:r>
          <w:rPr>
            <w:rStyle w:val="InternetLink"/>
            <w:sz w:val="20"/>
            <w:szCs w:val="20"/>
          </w:rPr>
          <w:t>adjutantwgrc@ymail.com</w:t>
        </w:r>
      </w:hyperlink>
      <w:r>
        <w:rPr>
          <w:sz w:val="20"/>
          <w:szCs w:val="20"/>
        </w:rPr>
        <w:t xml:space="preserve"> or mobile 07541099483</w:t>
      </w:r>
    </w:p>
    <w:p w:rsidR="002C229E" w:rsidRDefault="007B6D26">
      <w:pPr>
        <w:spacing w:line="100" w:lineRule="atLeast"/>
      </w:pPr>
      <w:r>
        <w:rPr>
          <w:sz w:val="20"/>
          <w:szCs w:val="20"/>
        </w:rPr>
        <w:t>Cheque's to be made payable to</w:t>
      </w:r>
      <w:proofErr w:type="gramStart"/>
      <w:r>
        <w:rPr>
          <w:sz w:val="20"/>
          <w:szCs w:val="20"/>
        </w:rPr>
        <w:t>:-</w:t>
      </w:r>
      <w:proofErr w:type="gramEnd"/>
      <w:r>
        <w:rPr>
          <w:sz w:val="20"/>
          <w:szCs w:val="20"/>
        </w:rPr>
        <w:t xml:space="preserve"> </w:t>
      </w:r>
      <w:r>
        <w:rPr>
          <w:sz w:val="20"/>
          <w:szCs w:val="20"/>
        </w:rPr>
        <w:tab/>
      </w:r>
      <w:r>
        <w:rPr>
          <w:sz w:val="20"/>
          <w:szCs w:val="20"/>
        </w:rPr>
        <w:tab/>
      </w:r>
      <w:r>
        <w:rPr>
          <w:sz w:val="20"/>
          <w:szCs w:val="20"/>
        </w:rPr>
        <w:tab/>
        <w:t>“</w:t>
      </w:r>
      <w:r>
        <w:rPr>
          <w:b/>
          <w:bCs/>
          <w:sz w:val="20"/>
          <w:szCs w:val="20"/>
        </w:rPr>
        <w:t>Welsh Gallery Rifle Club.”</w:t>
      </w:r>
    </w:p>
    <w:p w:rsidR="002C229E" w:rsidRDefault="007B6D26">
      <w:pPr>
        <w:spacing w:line="100" w:lineRule="atLeast"/>
      </w:pPr>
      <w:r>
        <w:rPr>
          <w:sz w:val="20"/>
          <w:szCs w:val="20"/>
          <w:u w:val="single"/>
        </w:rPr>
        <w:t xml:space="preserve">Payment </w:t>
      </w:r>
      <w:r w:rsidR="00CC7A71">
        <w:rPr>
          <w:sz w:val="20"/>
          <w:szCs w:val="20"/>
          <w:u w:val="single"/>
        </w:rPr>
        <w:t>may</w:t>
      </w:r>
      <w:r>
        <w:rPr>
          <w:sz w:val="20"/>
          <w:szCs w:val="20"/>
          <w:u w:val="single"/>
        </w:rPr>
        <w:t xml:space="preserve"> also be cash on the day as long as this form is returned before the closing date.</w:t>
      </w:r>
      <w:r>
        <w:rPr>
          <w:sz w:val="20"/>
          <w:szCs w:val="20"/>
        </w:rPr>
        <w:tab/>
      </w:r>
    </w:p>
    <w:p w:rsidR="002C229E" w:rsidRDefault="007B6D26">
      <w:pPr>
        <w:spacing w:line="100" w:lineRule="atLeast"/>
      </w:pPr>
      <w:r>
        <w:rPr>
          <w:sz w:val="20"/>
          <w:szCs w:val="20"/>
        </w:rPr>
        <w:t>Entry Form and Cheque to be returned to:-</w:t>
      </w:r>
      <w:r>
        <w:rPr>
          <w:sz w:val="20"/>
          <w:szCs w:val="20"/>
        </w:rPr>
        <w:tab/>
        <w:t xml:space="preserve"> </w:t>
      </w:r>
      <w:r>
        <w:rPr>
          <w:sz w:val="20"/>
          <w:szCs w:val="20"/>
        </w:rPr>
        <w:tab/>
        <w:t>D.A.Meaby.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3 Nant Eos.</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Holywell.</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Flintshire.</w:t>
      </w:r>
      <w:proofErr w:type="gramEnd"/>
      <w:r>
        <w:rPr>
          <w:sz w:val="20"/>
          <w:szCs w:val="20"/>
        </w:rPr>
        <w:tab/>
      </w:r>
      <w:proofErr w:type="gramStart"/>
      <w:r>
        <w:rPr>
          <w:sz w:val="20"/>
          <w:szCs w:val="20"/>
        </w:rPr>
        <w:t>CH8 7DA.</w:t>
      </w:r>
      <w:proofErr w:type="gramEnd"/>
    </w:p>
    <w:p w:rsidR="002C229E" w:rsidRPr="00856CD0" w:rsidRDefault="007B6D26">
      <w:pPr>
        <w:spacing w:line="100" w:lineRule="atLeast"/>
        <w:jc w:val="center"/>
        <w:rPr>
          <w:b/>
          <w:sz w:val="28"/>
          <w:szCs w:val="28"/>
          <w:u w:val="single"/>
        </w:rPr>
      </w:pPr>
      <w:r w:rsidRPr="00856CD0">
        <w:rPr>
          <w:b/>
          <w:sz w:val="28"/>
          <w:szCs w:val="28"/>
          <w:u w:val="single"/>
        </w:rPr>
        <w:t>Please copy and distribute as required</w:t>
      </w:r>
      <w:r w:rsidR="00856CD0" w:rsidRPr="00856CD0">
        <w:rPr>
          <w:b/>
          <w:sz w:val="28"/>
          <w:szCs w:val="28"/>
          <w:u w:val="single"/>
        </w:rPr>
        <w:t>-Closing date for entries is 29</w:t>
      </w:r>
      <w:r w:rsidR="00856CD0" w:rsidRPr="00856CD0">
        <w:rPr>
          <w:b/>
          <w:sz w:val="28"/>
          <w:szCs w:val="28"/>
          <w:u w:val="single"/>
          <w:vertAlign w:val="superscript"/>
        </w:rPr>
        <w:t>th</w:t>
      </w:r>
      <w:r w:rsidR="00856CD0" w:rsidRPr="00856CD0">
        <w:rPr>
          <w:b/>
          <w:sz w:val="28"/>
          <w:szCs w:val="28"/>
          <w:u w:val="single"/>
        </w:rPr>
        <w:t xml:space="preserve"> July.</w:t>
      </w:r>
      <w:r w:rsidRPr="00856CD0">
        <w:rPr>
          <w:b/>
          <w:sz w:val="28"/>
          <w:szCs w:val="28"/>
          <w:u w:val="single"/>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50"/>
        <w:gridCol w:w="917"/>
        <w:gridCol w:w="674"/>
        <w:gridCol w:w="633"/>
        <w:gridCol w:w="732"/>
        <w:gridCol w:w="666"/>
        <w:gridCol w:w="951"/>
        <w:gridCol w:w="1386"/>
        <w:gridCol w:w="917"/>
      </w:tblGrid>
      <w:tr w:rsidR="00A3018A" w:rsidRPr="00A3018A" w:rsidTr="00691F30">
        <w:trPr>
          <w:trHeight w:val="600"/>
          <w:tblCellSpacing w:w="0" w:type="dxa"/>
        </w:trPr>
        <w:tc>
          <w:tcPr>
            <w:tcW w:w="10526" w:type="dxa"/>
            <w:gridSpan w:val="9"/>
            <w:tcBorders>
              <w:top w:val="single" w:sz="6" w:space="0" w:color="000000"/>
              <w:left w:val="single" w:sz="6" w:space="0" w:color="000000"/>
              <w:right w:val="single" w:sz="6" w:space="0" w:color="000000"/>
            </w:tcBorders>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48"/>
                <w:szCs w:val="48"/>
                <w:u w:val="single"/>
                <w:lang w:eastAsia="en-GB" w:bidi="ar-SA"/>
              </w:rPr>
              <w:lastRenderedPageBreak/>
              <w:t>WGRC</w:t>
            </w:r>
          </w:p>
        </w:tc>
      </w:tr>
      <w:tr w:rsidR="00A3018A" w:rsidRPr="00A3018A" w:rsidTr="00A3018A">
        <w:trPr>
          <w:trHeight w:val="405"/>
          <w:tblCellSpacing w:w="0" w:type="dxa"/>
        </w:trPr>
        <w:tc>
          <w:tcPr>
            <w:tcW w:w="0" w:type="auto"/>
            <w:gridSpan w:val="9"/>
            <w:tcBorders>
              <w:left w:val="single" w:sz="6" w:space="0" w:color="000000"/>
              <w:bottom w:val="single" w:sz="6" w:space="0" w:color="000000"/>
              <w:right w:val="single" w:sz="6" w:space="0" w:color="000000"/>
            </w:tcBorders>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7"/>
                <w:szCs w:val="27"/>
                <w:u w:val="single"/>
                <w:lang w:eastAsia="en-GB" w:bidi="ar-SA"/>
              </w:rPr>
              <w:t>Open Championships 04-06 August 2017</w:t>
            </w:r>
          </w:p>
        </w:tc>
      </w:tr>
      <w:tr w:rsidR="00A3018A" w:rsidRPr="00A3018A" w:rsidTr="00A3018A">
        <w:trPr>
          <w:trHeight w:val="360"/>
          <w:tblCellSpacing w:w="0" w:type="dxa"/>
        </w:trPr>
        <w:tc>
          <w:tcPr>
            <w:tcW w:w="0" w:type="auto"/>
            <w:gridSpan w:val="3"/>
            <w:tcBorders>
              <w:top w:val="single" w:sz="6" w:space="0" w:color="000000"/>
              <w:left w:val="single" w:sz="6" w:space="0" w:color="000000"/>
              <w:bottom w:val="single" w:sz="6" w:space="0" w:color="000000"/>
              <w:right w:val="single" w:sz="6" w:space="0" w:color="000000"/>
            </w:tcBorders>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Name</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Grid</w:t>
            </w:r>
          </w:p>
        </w:tc>
      </w:tr>
      <w:tr w:rsidR="00A3018A" w:rsidRPr="00A3018A" w:rsidTr="00A3018A">
        <w:trPr>
          <w:trHeight w:val="360"/>
          <w:tblCellSpacing w:w="0" w:type="dxa"/>
        </w:trPr>
        <w:tc>
          <w:tcPr>
            <w:tcW w:w="0" w:type="auto"/>
            <w:gridSpan w:val="3"/>
            <w:tcBorders>
              <w:top w:val="single" w:sz="6" w:space="0" w:color="000000"/>
              <w:left w:val="single" w:sz="6" w:space="0" w:color="000000"/>
              <w:bottom w:val="single" w:sz="6" w:space="0" w:color="000000"/>
              <w:right w:val="single" w:sz="6" w:space="0" w:color="000000"/>
            </w:tcBorders>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Contact</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Email</w:t>
            </w:r>
          </w:p>
        </w:tc>
      </w:tr>
      <w:tr w:rsidR="00A3018A" w:rsidRPr="00A3018A" w:rsidTr="003F2959">
        <w:trPr>
          <w:trHeight w:val="869"/>
          <w:tblCellSpacing w:w="0" w:type="dxa"/>
        </w:trPr>
        <w:tc>
          <w:tcPr>
            <w:tcW w:w="0" w:type="auto"/>
            <w:gridSpan w:val="9"/>
            <w:tcBorders>
              <w:top w:val="single" w:sz="6" w:space="0" w:color="000000"/>
              <w:left w:val="single" w:sz="6" w:space="0" w:color="000000"/>
              <w:bottom w:val="single" w:sz="6" w:space="0" w:color="000000"/>
              <w:right w:val="single" w:sz="6" w:space="0" w:color="000000"/>
            </w:tcBorders>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Full Address</w:t>
            </w:r>
          </w:p>
        </w:tc>
      </w:tr>
      <w:tr w:rsidR="00A3018A" w:rsidRPr="00A3018A" w:rsidTr="00A3018A">
        <w:trPr>
          <w:trHeight w:val="285"/>
          <w:tblCellSpacing w:w="0" w:type="dxa"/>
        </w:trPr>
        <w:tc>
          <w:tcPr>
            <w:tcW w:w="0" w:type="auto"/>
            <w:tcBorders>
              <w:top w:val="single" w:sz="6" w:space="0" w:color="000000"/>
              <w:left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Shoot</w:t>
            </w:r>
          </w:p>
        </w:tc>
        <w:tc>
          <w:tcPr>
            <w:tcW w:w="0" w:type="auto"/>
            <w:tcBorders>
              <w:top w:val="single" w:sz="6" w:space="0" w:color="000000"/>
              <w:left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Class</w:t>
            </w:r>
          </w:p>
        </w:tc>
        <w:tc>
          <w:tcPr>
            <w:tcW w:w="0" w:type="auto"/>
            <w:gridSpan w:val="2"/>
            <w:tcBorders>
              <w:top w:val="single" w:sz="6" w:space="0" w:color="000000"/>
              <w:left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04 Friday</w:t>
            </w:r>
          </w:p>
        </w:tc>
        <w:tc>
          <w:tcPr>
            <w:tcW w:w="0" w:type="auto"/>
            <w:gridSpan w:val="2"/>
            <w:tcBorders>
              <w:top w:val="single" w:sz="6" w:space="0" w:color="000000"/>
              <w:left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05 Saturday</w:t>
            </w:r>
          </w:p>
        </w:tc>
        <w:tc>
          <w:tcPr>
            <w:tcW w:w="0" w:type="auto"/>
            <w:tcBorders>
              <w:top w:val="single" w:sz="6" w:space="0" w:color="000000"/>
              <w:left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06 Sun</w:t>
            </w:r>
          </w:p>
        </w:tc>
        <w:tc>
          <w:tcPr>
            <w:tcW w:w="0" w:type="auto"/>
            <w:tcBorders>
              <w:top w:val="single" w:sz="6" w:space="0" w:color="000000"/>
              <w:left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Entry Fee</w:t>
            </w:r>
          </w:p>
        </w:tc>
        <w:tc>
          <w:tcPr>
            <w:tcW w:w="0" w:type="auto"/>
            <w:tcBorders>
              <w:top w:val="single" w:sz="6" w:space="0" w:color="000000"/>
              <w:left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Total</w:t>
            </w:r>
          </w:p>
        </w:tc>
      </w:tr>
      <w:tr w:rsidR="00A3018A" w:rsidRPr="00A3018A" w:rsidTr="00A3018A">
        <w:trPr>
          <w:trHeight w:val="285"/>
          <w:tblCellSpacing w:w="0" w:type="dxa"/>
        </w:trPr>
        <w:tc>
          <w:tcPr>
            <w:tcW w:w="0" w:type="auto"/>
            <w:tcBorders>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left w:val="single" w:sz="6" w:space="0" w:color="000000"/>
              <w:bottom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AM</w:t>
            </w:r>
          </w:p>
        </w:tc>
        <w:tc>
          <w:tcPr>
            <w:tcW w:w="0" w:type="auto"/>
            <w:tcBorders>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PM</w:t>
            </w:r>
          </w:p>
        </w:tc>
        <w:tc>
          <w:tcPr>
            <w:tcW w:w="0" w:type="auto"/>
            <w:tcBorders>
              <w:left w:val="single" w:sz="6" w:space="0" w:color="000000"/>
              <w:bottom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AM</w:t>
            </w:r>
          </w:p>
        </w:tc>
        <w:tc>
          <w:tcPr>
            <w:tcW w:w="0" w:type="auto"/>
            <w:tcBorders>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PM</w:t>
            </w:r>
          </w:p>
        </w:tc>
        <w:tc>
          <w:tcPr>
            <w:tcW w:w="0" w:type="auto"/>
            <w:tcBorders>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AM</w:t>
            </w:r>
          </w:p>
        </w:tc>
        <w:tc>
          <w:tcPr>
            <w:tcW w:w="0" w:type="auto"/>
            <w:tcBorders>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(0101) 25m Precision GRSB</w:t>
            </w: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(0102) 25m Precision GRCF</w:t>
            </w: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(0104) 25m Precision GRCF Classic</w:t>
            </w: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(0121) 25m Precision LBP</w:t>
            </w: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(0122) 25m Precision LBR</w:t>
            </w: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(0701) T&amp;P1 GRSB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(0702) T&amp;P1 GRCF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(0704) T&amp;P1 GRCF Classic</w:t>
            </w: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(0721) T&amp;P1 LBP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(0722) T&amp;P1 LBR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(1101) Multi </w:t>
            </w:r>
            <w:proofErr w:type="spellStart"/>
            <w:r w:rsidRPr="00A3018A">
              <w:rPr>
                <w:rFonts w:eastAsia="Times New Roman" w:cs="Times New Roman"/>
                <w:color w:val="000000"/>
                <w:sz w:val="20"/>
                <w:szCs w:val="20"/>
                <w:lang w:eastAsia="en-GB" w:bidi="ar-SA"/>
              </w:rPr>
              <w:t>Tgt</w:t>
            </w:r>
            <w:proofErr w:type="spellEnd"/>
            <w:r w:rsidRPr="00A3018A">
              <w:rPr>
                <w:rFonts w:eastAsia="Times New Roman" w:cs="Times New Roman"/>
                <w:color w:val="000000"/>
                <w:sz w:val="20"/>
                <w:szCs w:val="20"/>
                <w:lang w:eastAsia="en-GB" w:bidi="ar-SA"/>
              </w:rPr>
              <w:t xml:space="preserve"> GRSB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(1102) Multi </w:t>
            </w:r>
            <w:proofErr w:type="spellStart"/>
            <w:r w:rsidRPr="00A3018A">
              <w:rPr>
                <w:rFonts w:eastAsia="Times New Roman" w:cs="Times New Roman"/>
                <w:color w:val="000000"/>
                <w:sz w:val="20"/>
                <w:szCs w:val="20"/>
                <w:lang w:eastAsia="en-GB" w:bidi="ar-SA"/>
              </w:rPr>
              <w:t>Tgt</w:t>
            </w:r>
            <w:proofErr w:type="spellEnd"/>
            <w:r w:rsidRPr="00A3018A">
              <w:rPr>
                <w:rFonts w:eastAsia="Times New Roman" w:cs="Times New Roman"/>
                <w:color w:val="000000"/>
                <w:sz w:val="20"/>
                <w:szCs w:val="20"/>
                <w:lang w:eastAsia="en-GB" w:bidi="ar-SA"/>
              </w:rPr>
              <w:t xml:space="preserve"> GRCF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(1104) Multi </w:t>
            </w:r>
            <w:proofErr w:type="spellStart"/>
            <w:r w:rsidRPr="00A3018A">
              <w:rPr>
                <w:rFonts w:eastAsia="Times New Roman" w:cs="Times New Roman"/>
                <w:color w:val="000000"/>
                <w:sz w:val="20"/>
                <w:szCs w:val="20"/>
                <w:lang w:eastAsia="en-GB" w:bidi="ar-SA"/>
              </w:rPr>
              <w:t>Tgt</w:t>
            </w:r>
            <w:proofErr w:type="spellEnd"/>
            <w:r w:rsidRPr="00A3018A">
              <w:rPr>
                <w:rFonts w:eastAsia="Times New Roman" w:cs="Times New Roman"/>
                <w:color w:val="000000"/>
                <w:sz w:val="20"/>
                <w:szCs w:val="20"/>
                <w:lang w:eastAsia="en-GB" w:bidi="ar-SA"/>
              </w:rPr>
              <w:t xml:space="preserve"> GRCF Classic</w:t>
            </w: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(1121) Multi </w:t>
            </w:r>
            <w:proofErr w:type="spellStart"/>
            <w:r w:rsidRPr="00A3018A">
              <w:rPr>
                <w:rFonts w:eastAsia="Times New Roman" w:cs="Times New Roman"/>
                <w:color w:val="000000"/>
                <w:sz w:val="20"/>
                <w:szCs w:val="20"/>
                <w:lang w:eastAsia="en-GB" w:bidi="ar-SA"/>
              </w:rPr>
              <w:t>Tgt</w:t>
            </w:r>
            <w:proofErr w:type="spellEnd"/>
            <w:r w:rsidRPr="00A3018A">
              <w:rPr>
                <w:rFonts w:eastAsia="Times New Roman" w:cs="Times New Roman"/>
                <w:color w:val="000000"/>
                <w:sz w:val="20"/>
                <w:szCs w:val="20"/>
                <w:lang w:eastAsia="en-GB" w:bidi="ar-SA"/>
              </w:rPr>
              <w:t xml:space="preserve"> LBP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(1122) </w:t>
            </w:r>
            <w:r w:rsidR="00C476A7">
              <w:rPr>
                <w:rFonts w:eastAsia="Times New Roman" w:cs="Times New Roman"/>
                <w:color w:val="000000"/>
                <w:sz w:val="20"/>
                <w:szCs w:val="20"/>
                <w:lang w:eastAsia="en-GB" w:bidi="ar-SA"/>
              </w:rPr>
              <w:t xml:space="preserve">Multi </w:t>
            </w:r>
            <w:proofErr w:type="spellStart"/>
            <w:r w:rsidR="00C476A7">
              <w:rPr>
                <w:rFonts w:eastAsia="Times New Roman" w:cs="Times New Roman"/>
                <w:color w:val="000000"/>
                <w:sz w:val="20"/>
                <w:szCs w:val="20"/>
                <w:lang w:eastAsia="en-GB" w:bidi="ar-SA"/>
              </w:rPr>
              <w:t>Tgt</w:t>
            </w:r>
            <w:proofErr w:type="spellEnd"/>
            <w:r w:rsidR="00C476A7">
              <w:rPr>
                <w:rFonts w:eastAsia="Times New Roman" w:cs="Times New Roman"/>
                <w:color w:val="000000"/>
                <w:sz w:val="20"/>
                <w:szCs w:val="20"/>
                <w:lang w:eastAsia="en-GB" w:bidi="ar-SA"/>
              </w:rPr>
              <w:t xml:space="preserve"> </w:t>
            </w:r>
            <w:r w:rsidRPr="00A3018A">
              <w:rPr>
                <w:rFonts w:eastAsia="Times New Roman" w:cs="Times New Roman"/>
                <w:color w:val="000000"/>
                <w:sz w:val="20"/>
                <w:szCs w:val="20"/>
                <w:lang w:eastAsia="en-GB" w:bidi="ar-SA"/>
              </w:rPr>
              <w:t>LBR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(1501) 1500 GRSB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(1502) 1500 GRCF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(1504) 1500 GRCF Classic</w:t>
            </w: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(1521) 1500 LBP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(1522) 1500 LBR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Entry Fee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Less 10% or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92B21">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B. B. Q. (Saturday </w:t>
            </w:r>
            <w:r w:rsidR="00A92B21">
              <w:rPr>
                <w:rFonts w:eastAsia="Times New Roman" w:cs="Times New Roman"/>
                <w:color w:val="000000"/>
                <w:sz w:val="20"/>
                <w:szCs w:val="20"/>
                <w:lang w:eastAsia="en-GB" w:bidi="ar-SA"/>
              </w:rPr>
              <w:t>evening</w:t>
            </w:r>
            <w:bookmarkStart w:id="0" w:name="_GoBack"/>
            <w:bookmarkEnd w:id="0"/>
            <w:r w:rsidRPr="00A3018A">
              <w:rPr>
                <w:rFonts w:eastAsia="Times New Roman" w:cs="Times New Roman"/>
                <w:color w:val="000000"/>
                <w:sz w:val="20"/>
                <w:szCs w:val="20"/>
                <w:lang w:eastAsia="en-GB" w:bidi="ar-SA"/>
              </w:rPr>
              <w:t>)</w:t>
            </w: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Total Entry Fee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Pay on Day</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Cheque attached</w:t>
            </w:r>
          </w:p>
        </w:tc>
      </w:tr>
      <w:tr w:rsidR="00A3018A" w:rsidRPr="00A3018A" w:rsidTr="003F2959">
        <w:trPr>
          <w:trHeight w:val="629"/>
          <w:tblCellSpacing w:w="0" w:type="dxa"/>
        </w:trPr>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CC7A71">
        <w:trPr>
          <w:trHeight w:val="819"/>
          <w:tblCellSpacing w:w="0" w:type="dxa"/>
        </w:trPr>
        <w:tc>
          <w:tcPr>
            <w:tcW w:w="0" w:type="auto"/>
            <w:gridSpan w:val="9"/>
            <w:tcBorders>
              <w:top w:val="single" w:sz="6" w:space="0" w:color="000000"/>
              <w:left w:val="single" w:sz="6" w:space="0" w:color="000000"/>
              <w:bottom w:val="single" w:sz="6" w:space="0" w:color="000000"/>
              <w:right w:val="single" w:sz="6" w:space="0" w:color="000000"/>
            </w:tcBorders>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15"/>
                <w:szCs w:val="15"/>
                <w:lang w:eastAsia="en-GB" w:bidi="ar-SA"/>
              </w:rPr>
              <w:t>I certify that I am a holder of a current FAC and a member of a Home Office approved club. I agree to abide by the rules of the match director and the Range Rules appertaining to the WGRC and HTSC. I also agree to wear eye and ear protection. Attendance at the competition acknowledges an undertaking to comply with all rules and attendance will be at my own risk. The results of the Competition will be kept indefinitely for future reference and historical records and may be distributed to interested parties and Web sites along with photographs.</w:t>
            </w:r>
          </w:p>
        </w:tc>
      </w:tr>
      <w:tr w:rsidR="00A3018A" w:rsidRPr="00A3018A" w:rsidTr="00A3018A">
        <w:trPr>
          <w:trHeight w:val="540"/>
          <w:tblCellSpacing w:w="0" w:type="dxa"/>
        </w:trPr>
        <w:tc>
          <w:tcPr>
            <w:tcW w:w="0" w:type="auto"/>
            <w:gridSpan w:val="3"/>
            <w:tcBorders>
              <w:top w:val="single" w:sz="6" w:space="0" w:color="000000"/>
              <w:left w:val="single" w:sz="6" w:space="0" w:color="000000"/>
              <w:bottom w:val="single" w:sz="6" w:space="0" w:color="000000"/>
              <w:right w:val="single" w:sz="6" w:space="0" w:color="000000"/>
            </w:tcBorders>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Signed</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Date</w:t>
            </w:r>
          </w:p>
        </w:tc>
      </w:tr>
      <w:tr w:rsidR="00A3018A" w:rsidRPr="00A3018A" w:rsidTr="00A3018A">
        <w:trPr>
          <w:trHeight w:val="255"/>
          <w:tblCellSpacing w:w="0" w:type="dxa"/>
        </w:trPr>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rsidTr="00A3018A">
        <w:trPr>
          <w:trHeight w:val="255"/>
          <w:tblCellSpacing w:w="0" w:type="dxa"/>
        </w:trPr>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0" w:type="auto"/>
            <w:vAlign w:val="center"/>
            <w:hideMark/>
          </w:tcPr>
          <w:p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bl>
    <w:p w:rsidR="00963FFC" w:rsidRDefault="00963FFC" w:rsidP="00D80DCB">
      <w:pPr>
        <w:spacing w:line="100" w:lineRule="atLeast"/>
        <w:jc w:val="center"/>
      </w:pPr>
    </w:p>
    <w:sectPr w:rsidR="00963FFC">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7F" w:rsidRDefault="007D6E7F" w:rsidP="00B92712">
      <w:pPr>
        <w:spacing w:after="0" w:line="240" w:lineRule="auto"/>
      </w:pPr>
      <w:r>
        <w:separator/>
      </w:r>
    </w:p>
  </w:endnote>
  <w:endnote w:type="continuationSeparator" w:id="0">
    <w:p w:rsidR="007D6E7F" w:rsidRDefault="007D6E7F" w:rsidP="00B9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7F" w:rsidRDefault="007D6E7F" w:rsidP="00B92712">
      <w:pPr>
        <w:spacing w:after="0" w:line="240" w:lineRule="auto"/>
      </w:pPr>
      <w:r>
        <w:separator/>
      </w:r>
    </w:p>
  </w:footnote>
  <w:footnote w:type="continuationSeparator" w:id="0">
    <w:p w:rsidR="007D6E7F" w:rsidRDefault="007D6E7F" w:rsidP="00B92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9E"/>
    <w:rsid w:val="00131EEF"/>
    <w:rsid w:val="00192D8D"/>
    <w:rsid w:val="00260FD0"/>
    <w:rsid w:val="002C229E"/>
    <w:rsid w:val="002F5D45"/>
    <w:rsid w:val="00320391"/>
    <w:rsid w:val="00382181"/>
    <w:rsid w:val="003F2959"/>
    <w:rsid w:val="0040650B"/>
    <w:rsid w:val="005E4CA7"/>
    <w:rsid w:val="00691F30"/>
    <w:rsid w:val="00796545"/>
    <w:rsid w:val="007B6D26"/>
    <w:rsid w:val="007D6E7F"/>
    <w:rsid w:val="00856CD0"/>
    <w:rsid w:val="0087779E"/>
    <w:rsid w:val="008C0813"/>
    <w:rsid w:val="00963FFC"/>
    <w:rsid w:val="00A3018A"/>
    <w:rsid w:val="00A92B21"/>
    <w:rsid w:val="00AC04B1"/>
    <w:rsid w:val="00AE5F77"/>
    <w:rsid w:val="00B8364D"/>
    <w:rsid w:val="00B92712"/>
    <w:rsid w:val="00C30B5F"/>
    <w:rsid w:val="00C4550A"/>
    <w:rsid w:val="00C476A7"/>
    <w:rsid w:val="00CC7A71"/>
    <w:rsid w:val="00D80DCB"/>
    <w:rsid w:val="00D91484"/>
    <w:rsid w:val="00DA66E8"/>
    <w:rsid w:val="00DB1B53"/>
    <w:rsid w:val="00F2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Lucida Sans Unicode"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InternetLink">
    <w:name w:val="Internet Link"/>
    <w:rPr>
      <w:color w:val="000080"/>
      <w:u w:val="single"/>
    </w:rPr>
  </w:style>
  <w:style w:type="character" w:customStyle="1" w:styleId="BalloonTextChar">
    <w:name w:val="Balloon Text Char"/>
    <w:rPr>
      <w:rFonts w:ascii="Tahoma" w:eastAsia="Lucida Sans Unicode" w:hAnsi="Tahoma" w:cs="Mangal"/>
      <w:sz w:val="16"/>
      <w:szCs w:val="14"/>
      <w:lang w:eastAsia="zh-CN" w:bidi="hi-IN"/>
    </w:rPr>
  </w:style>
  <w:style w:type="character" w:customStyle="1" w:styleId="HeaderChar">
    <w:name w:val="Header Char"/>
    <w:rPr>
      <w:rFonts w:eastAsia="Lucida Sans Unicode" w:cs="Mangal"/>
      <w:sz w:val="24"/>
      <w:szCs w:val="21"/>
      <w:lang w:eastAsia="zh-CN" w:bidi="hi-IN"/>
    </w:rPr>
  </w:style>
  <w:style w:type="character" w:customStyle="1" w:styleId="FooterChar">
    <w:name w:val="Footer Char"/>
    <w:rPr>
      <w:rFonts w:eastAsia="Lucida Sans Unicode" w:cs="Mangal"/>
      <w:sz w:val="24"/>
      <w:szCs w:val="21"/>
      <w:lang w:eastAsia="zh-CN" w:bidi="hi-IN"/>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sz w:val="16"/>
      <w:szCs w:val="14"/>
    </w:rPr>
  </w:style>
  <w:style w:type="paragraph" w:styleId="Header">
    <w:name w:val="header"/>
    <w:basedOn w:val="Normal"/>
    <w:pPr>
      <w:tabs>
        <w:tab w:val="center" w:pos="4513"/>
        <w:tab w:val="right" w:pos="9026"/>
      </w:tabs>
    </w:pPr>
    <w:rPr>
      <w:sz w:val="21"/>
      <w:szCs w:val="21"/>
    </w:rPr>
  </w:style>
  <w:style w:type="paragraph" w:styleId="Footer">
    <w:name w:val="footer"/>
    <w:basedOn w:val="Normal"/>
    <w:pPr>
      <w:tabs>
        <w:tab w:val="center" w:pos="4513"/>
        <w:tab w:val="right" w:pos="9026"/>
      </w:tabs>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Lucida Sans Unicode"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InternetLink">
    <w:name w:val="Internet Link"/>
    <w:rPr>
      <w:color w:val="000080"/>
      <w:u w:val="single"/>
    </w:rPr>
  </w:style>
  <w:style w:type="character" w:customStyle="1" w:styleId="BalloonTextChar">
    <w:name w:val="Balloon Text Char"/>
    <w:rPr>
      <w:rFonts w:ascii="Tahoma" w:eastAsia="Lucida Sans Unicode" w:hAnsi="Tahoma" w:cs="Mangal"/>
      <w:sz w:val="16"/>
      <w:szCs w:val="14"/>
      <w:lang w:eastAsia="zh-CN" w:bidi="hi-IN"/>
    </w:rPr>
  </w:style>
  <w:style w:type="character" w:customStyle="1" w:styleId="HeaderChar">
    <w:name w:val="Header Char"/>
    <w:rPr>
      <w:rFonts w:eastAsia="Lucida Sans Unicode" w:cs="Mangal"/>
      <w:sz w:val="24"/>
      <w:szCs w:val="21"/>
      <w:lang w:eastAsia="zh-CN" w:bidi="hi-IN"/>
    </w:rPr>
  </w:style>
  <w:style w:type="character" w:customStyle="1" w:styleId="FooterChar">
    <w:name w:val="Footer Char"/>
    <w:rPr>
      <w:rFonts w:eastAsia="Lucida Sans Unicode" w:cs="Mangal"/>
      <w:sz w:val="24"/>
      <w:szCs w:val="21"/>
      <w:lang w:eastAsia="zh-CN" w:bidi="hi-IN"/>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sz w:val="16"/>
      <w:szCs w:val="14"/>
    </w:rPr>
  </w:style>
  <w:style w:type="paragraph" w:styleId="Header">
    <w:name w:val="header"/>
    <w:basedOn w:val="Normal"/>
    <w:pPr>
      <w:tabs>
        <w:tab w:val="center" w:pos="4513"/>
        <w:tab w:val="right" w:pos="9026"/>
      </w:tabs>
    </w:pPr>
    <w:rPr>
      <w:sz w:val="21"/>
      <w:szCs w:val="21"/>
    </w:rPr>
  </w:style>
  <w:style w:type="paragraph" w:styleId="Footer">
    <w:name w:val="footer"/>
    <w:basedOn w:val="Normal"/>
    <w:pPr>
      <w:tabs>
        <w:tab w:val="center" w:pos="4513"/>
        <w:tab w:val="right" w:pos="9026"/>
      </w:tabs>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jutantwgrc@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167A-E298-4EA1-9B4F-87FEAEE1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Meaby</dc:creator>
  <cp:lastModifiedBy>Dave&amp;Sue</cp:lastModifiedBy>
  <cp:revision>26</cp:revision>
  <cp:lastPrinted>2016-01-16T20:38:00Z</cp:lastPrinted>
  <dcterms:created xsi:type="dcterms:W3CDTF">2016-09-02T20:45:00Z</dcterms:created>
  <dcterms:modified xsi:type="dcterms:W3CDTF">2016-12-19T15:11:00Z</dcterms:modified>
</cp:coreProperties>
</file>